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63" w:rsidRDefault="00C238FB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0.1pt;margin-top:-25.5pt;width:174.65pt;height:103.85pt;z-index:251660288;mso-width-relative:margin;mso-height-relative:margin" filled="f" stroked="f">
            <v:textbox>
              <w:txbxContent>
                <w:p w:rsidR="00F45E63" w:rsidRPr="00F45E63" w:rsidRDefault="00F45E63" w:rsidP="00F45E63">
                  <w:pPr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F45E63">
                    <w:rPr>
                      <w:b/>
                      <w:sz w:val="28"/>
                      <w:szCs w:val="28"/>
                    </w:rPr>
                    <w:t>Magnetic Products, Inc.</w:t>
                  </w:r>
                  <w:proofErr w:type="gramEnd"/>
                </w:p>
                <w:p w:rsidR="00F45E63" w:rsidRPr="00F45E63" w:rsidRDefault="00F45E63" w:rsidP="00F45E63">
                  <w:pPr>
                    <w:rPr>
                      <w:sz w:val="22"/>
                      <w:szCs w:val="22"/>
                    </w:rPr>
                  </w:pPr>
                  <w:smartTag w:uri="urn:schemas-microsoft-com:office:smarttags" w:element="address">
                    <w:smartTag w:uri="urn:schemas-microsoft-com:office:smarttags" w:element="Street">
                      <w:r w:rsidRPr="00F45E63">
                        <w:rPr>
                          <w:sz w:val="22"/>
                          <w:szCs w:val="22"/>
                        </w:rPr>
                        <w:t>P.O. Box</w:t>
                      </w:r>
                    </w:smartTag>
                    <w:r w:rsidRPr="00F45E63">
                      <w:rPr>
                        <w:sz w:val="22"/>
                        <w:szCs w:val="22"/>
                      </w:rPr>
                      <w:t xml:space="preserve"> 529</w:t>
                    </w:r>
                  </w:smartTag>
                </w:p>
                <w:p w:rsidR="00F45E63" w:rsidRPr="00F45E63" w:rsidRDefault="00F45E63" w:rsidP="00F45E63">
                  <w:pPr>
                    <w:rPr>
                      <w:sz w:val="22"/>
                      <w:szCs w:val="22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F45E63">
                        <w:rPr>
                          <w:sz w:val="22"/>
                          <w:szCs w:val="22"/>
                        </w:rPr>
                        <w:t>683 Town Center Dr</w:t>
                      </w:r>
                    </w:smartTag>
                  </w:smartTag>
                  <w:r w:rsidRPr="00F45E63">
                    <w:rPr>
                      <w:sz w:val="22"/>
                      <w:szCs w:val="22"/>
                    </w:rPr>
                    <w:t>.</w:t>
                  </w:r>
                </w:p>
                <w:p w:rsidR="00F45E63" w:rsidRPr="00F45E63" w:rsidRDefault="00F45E63" w:rsidP="00F45E63">
                  <w:pPr>
                    <w:rPr>
                      <w:sz w:val="22"/>
                      <w:szCs w:val="22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F45E63">
                        <w:rPr>
                          <w:sz w:val="22"/>
                          <w:szCs w:val="22"/>
                        </w:rPr>
                        <w:t>Highland</w:t>
                      </w:r>
                    </w:smartTag>
                    <w:r w:rsidRPr="00F45E63">
                      <w:rPr>
                        <w:sz w:val="22"/>
                        <w:szCs w:val="22"/>
                      </w:rPr>
                      <w:t xml:space="preserve">, </w:t>
                    </w:r>
                    <w:smartTag w:uri="urn:schemas-microsoft-com:office:smarttags" w:element="State">
                      <w:r w:rsidRPr="00F45E63">
                        <w:rPr>
                          <w:sz w:val="22"/>
                          <w:szCs w:val="22"/>
                        </w:rPr>
                        <w:t>MI</w:t>
                      </w:r>
                    </w:smartTag>
                    <w:r w:rsidRPr="00F45E63">
                      <w:rPr>
                        <w:sz w:val="22"/>
                        <w:szCs w:val="22"/>
                      </w:rPr>
                      <w:t xml:space="preserve">  </w:t>
                    </w:r>
                    <w:smartTag w:uri="urn:schemas-microsoft-com:office:smarttags" w:element="PostalCode">
                      <w:r w:rsidRPr="00F45E63">
                        <w:rPr>
                          <w:sz w:val="22"/>
                          <w:szCs w:val="22"/>
                        </w:rPr>
                        <w:t>48357</w:t>
                      </w:r>
                    </w:smartTag>
                  </w:smartTag>
                </w:p>
                <w:p w:rsidR="00F45E63" w:rsidRPr="00F45E63" w:rsidRDefault="00F45E63" w:rsidP="00F45E63">
                  <w:pPr>
                    <w:rPr>
                      <w:sz w:val="22"/>
                      <w:szCs w:val="22"/>
                    </w:rPr>
                  </w:pPr>
                  <w:r w:rsidRPr="00F45E63">
                    <w:rPr>
                      <w:sz w:val="22"/>
                      <w:szCs w:val="22"/>
                    </w:rPr>
                    <w:t>P. 248.887.5600</w:t>
                  </w:r>
                </w:p>
                <w:p w:rsidR="00F45E63" w:rsidRPr="00F45E63" w:rsidRDefault="00F45E63" w:rsidP="00F45E63">
                  <w:pPr>
                    <w:rPr>
                      <w:sz w:val="22"/>
                      <w:szCs w:val="22"/>
                    </w:rPr>
                  </w:pPr>
                  <w:r w:rsidRPr="00F45E63">
                    <w:rPr>
                      <w:sz w:val="22"/>
                      <w:szCs w:val="22"/>
                    </w:rPr>
                    <w:t>F. 248.887.6100</w:t>
                  </w:r>
                </w:p>
                <w:p w:rsidR="00F45E63" w:rsidRPr="00F45E63" w:rsidRDefault="00F45E63" w:rsidP="00F45E63">
                  <w:pPr>
                    <w:rPr>
                      <w:sz w:val="22"/>
                      <w:szCs w:val="22"/>
                    </w:rPr>
                  </w:pPr>
                  <w:r w:rsidRPr="00F45E63">
                    <w:rPr>
                      <w:sz w:val="22"/>
                      <w:szCs w:val="22"/>
                    </w:rPr>
                    <w:t>www.mpimagnet.com</w:t>
                  </w:r>
                </w:p>
                <w:p w:rsidR="00F45E63" w:rsidRDefault="00F45E63"/>
              </w:txbxContent>
            </v:textbox>
          </v:shape>
        </w:pict>
      </w:r>
      <w:r w:rsidR="00F45E6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-358775</wp:posOffset>
            </wp:positionH>
            <wp:positionV relativeFrom="paragraph">
              <wp:posOffset>-438150</wp:posOffset>
            </wp:positionV>
            <wp:extent cx="1257300" cy="1076325"/>
            <wp:effectExtent l="0" t="0" r="0" b="0"/>
            <wp:wrapSquare wrapText="bothSides"/>
            <wp:docPr id="2" name="Picture 2" descr="MPI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I 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E63" w:rsidRPr="00F45E63" w:rsidRDefault="00F45E63" w:rsidP="00F45E63"/>
    <w:p w:rsidR="00F45E63" w:rsidRPr="00F45E63" w:rsidRDefault="00F45E63" w:rsidP="00F45E63"/>
    <w:p w:rsidR="00F45E63" w:rsidRPr="00F45E63" w:rsidRDefault="00F45E63" w:rsidP="00F45E63"/>
    <w:p w:rsidR="00F45E63" w:rsidRPr="00F45E63" w:rsidRDefault="00F45E63" w:rsidP="00F45E63"/>
    <w:p w:rsidR="00F45E63" w:rsidRPr="00F45E63" w:rsidRDefault="00F45E63" w:rsidP="00F45E63"/>
    <w:p w:rsidR="00F45E63" w:rsidRDefault="00F45E63" w:rsidP="00F45E63"/>
    <w:p w:rsidR="00B0191E" w:rsidRDefault="00F45E63" w:rsidP="00F45E63">
      <w:r>
        <w:t xml:space="preserve">Contact: </w:t>
      </w:r>
      <w:proofErr w:type="spellStart"/>
      <w:r>
        <w:t>Dani</w:t>
      </w:r>
      <w:proofErr w:type="spellEnd"/>
      <w:r>
        <w:t xml:space="preserve"> Raymond                                                             FOR IMMEDIATE RELEASE</w:t>
      </w:r>
    </w:p>
    <w:p w:rsidR="00F45E63" w:rsidRDefault="00F45E63" w:rsidP="00C7556B">
      <w:pPr>
        <w:tabs>
          <w:tab w:val="left" w:pos="3315"/>
        </w:tabs>
      </w:pPr>
      <w:r>
        <w:t>Phone: 248.887.5600</w:t>
      </w:r>
      <w:r w:rsidR="00C7556B">
        <w:tab/>
      </w:r>
    </w:p>
    <w:p w:rsidR="00F45E63" w:rsidRDefault="00C238FB" w:rsidP="00F45E63">
      <w:hyperlink r:id="rId7" w:history="1">
        <w:r w:rsidR="00F45E63" w:rsidRPr="00092AB2">
          <w:rPr>
            <w:rStyle w:val="Hyperlink"/>
          </w:rPr>
          <w:t>draymond@mpimagnet.com</w:t>
        </w:r>
      </w:hyperlink>
    </w:p>
    <w:p w:rsidR="00F45E63" w:rsidRDefault="00F45E63" w:rsidP="00F45E63"/>
    <w:p w:rsidR="00F45E63" w:rsidRDefault="00F45E63" w:rsidP="00F45E63"/>
    <w:p w:rsidR="00F45E63" w:rsidRDefault="00392889" w:rsidP="00392889">
      <w:pPr>
        <w:jc w:val="center"/>
        <w:rPr>
          <w:b/>
        </w:rPr>
      </w:pPr>
      <w:r w:rsidRPr="00392889">
        <w:rPr>
          <w:b/>
        </w:rPr>
        <w:t>Whole Log Metal Detector protects equipment from damage from metal contaminants</w:t>
      </w:r>
    </w:p>
    <w:p w:rsidR="00392889" w:rsidRDefault="00392889" w:rsidP="00392889">
      <w:pPr>
        <w:jc w:val="center"/>
        <w:rPr>
          <w:b/>
        </w:rPr>
      </w:pPr>
    </w:p>
    <w:p w:rsidR="00392889" w:rsidRDefault="00392889" w:rsidP="00392889">
      <w:pPr>
        <w:jc w:val="center"/>
        <w:rPr>
          <w:b/>
        </w:rPr>
      </w:pPr>
    </w:p>
    <w:p w:rsidR="00392889" w:rsidRDefault="00392889" w:rsidP="00392889">
      <w:pPr>
        <w:jc w:val="center"/>
        <w:rPr>
          <w:b/>
        </w:rPr>
      </w:pPr>
    </w:p>
    <w:p w:rsidR="00392889" w:rsidRDefault="00392889" w:rsidP="00392889">
      <w:pPr>
        <w:rPr>
          <w:sz w:val="22"/>
          <w:szCs w:val="22"/>
        </w:rPr>
      </w:pPr>
      <w:r w:rsidRPr="00392889">
        <w:t>Highland, MI (February 14, 2012) --</w:t>
      </w:r>
      <w:r w:rsidRPr="00392889">
        <w:rPr>
          <w:sz w:val="22"/>
          <w:szCs w:val="22"/>
        </w:rPr>
        <w:t xml:space="preserve"> Magnetic Products, Inc. (MPI), a worldwide provider of both magnetic and non-magnetic material handling solutions, </w:t>
      </w:r>
      <w:r>
        <w:rPr>
          <w:sz w:val="22"/>
          <w:szCs w:val="22"/>
        </w:rPr>
        <w:t>has announced the addition of a whole log metal detectors to its product line.</w:t>
      </w:r>
    </w:p>
    <w:p w:rsidR="00392889" w:rsidRDefault="00392889" w:rsidP="00392889">
      <w:pPr>
        <w:rPr>
          <w:sz w:val="22"/>
          <w:szCs w:val="22"/>
        </w:rPr>
      </w:pPr>
    </w:p>
    <w:p w:rsidR="00392889" w:rsidRPr="00045A07" w:rsidRDefault="00D528F9" w:rsidP="00D528F9">
      <w:pPr>
        <w:autoSpaceDE w:val="0"/>
        <w:autoSpaceDN w:val="0"/>
        <w:adjustRightInd w:val="0"/>
        <w:rPr>
          <w:rFonts w:eastAsiaTheme="minorHAnsi"/>
        </w:rPr>
      </w:pPr>
      <w:r w:rsidRPr="00045A07">
        <w:rPr>
          <w:rFonts w:eastAsiaTheme="minorHAnsi"/>
        </w:rPr>
        <w:t>Whole log metal detectors are used as a primary screening device to ensure that any metal is identified and removed from the log after debarking and before entering and damaging equipment.</w:t>
      </w:r>
    </w:p>
    <w:p w:rsidR="00F45E63" w:rsidRDefault="00F45E63" w:rsidP="00F45E63"/>
    <w:p w:rsidR="00F45E63" w:rsidRDefault="00F45E63" w:rsidP="00F45E63"/>
    <w:p w:rsidR="00F45E63" w:rsidRDefault="00F45E63" w:rsidP="00F45E63"/>
    <w:p w:rsidR="00F45E63" w:rsidRDefault="00F45E63" w:rsidP="00F45E63"/>
    <w:p w:rsidR="00F45E63" w:rsidRDefault="00F45E63" w:rsidP="00F45E63"/>
    <w:p w:rsidR="00F45E63" w:rsidRDefault="00F45E63" w:rsidP="00F45E63"/>
    <w:p w:rsidR="00F45E63" w:rsidRDefault="00F45E63" w:rsidP="00F45E63"/>
    <w:p w:rsidR="00F45E63" w:rsidRDefault="00F45E63" w:rsidP="00F45E63"/>
    <w:p w:rsidR="00F45E63" w:rsidRDefault="00F45E63" w:rsidP="00F45E63"/>
    <w:p w:rsidR="00F45E63" w:rsidRDefault="00F45E63" w:rsidP="00F45E63"/>
    <w:p w:rsidR="00F45E63" w:rsidRDefault="00F45E63" w:rsidP="00F45E63"/>
    <w:p w:rsidR="00F45E63" w:rsidRDefault="00F45E63" w:rsidP="00F45E63"/>
    <w:p w:rsidR="00F45E63" w:rsidRDefault="00F45E63" w:rsidP="00F45E63"/>
    <w:p w:rsidR="00045A07" w:rsidRDefault="00045A07" w:rsidP="00F45E63"/>
    <w:p w:rsidR="00045A07" w:rsidRDefault="00045A07" w:rsidP="00F45E63"/>
    <w:p w:rsidR="00045A07" w:rsidRDefault="00045A07" w:rsidP="00F45E63"/>
    <w:p w:rsidR="00045A07" w:rsidRDefault="00045A07" w:rsidP="00F45E63"/>
    <w:p w:rsidR="00F45E63" w:rsidRDefault="00F45E63" w:rsidP="00F45E63">
      <w:pPr>
        <w:rPr>
          <w:b/>
        </w:rPr>
      </w:pPr>
      <w:proofErr w:type="gramStart"/>
      <w:r w:rsidRPr="00F45E63">
        <w:rPr>
          <w:b/>
        </w:rPr>
        <w:t>About Magnetic Products</w:t>
      </w:r>
      <w:r w:rsidR="00F34ADD">
        <w:rPr>
          <w:b/>
        </w:rPr>
        <w:t xml:space="preserve"> Inc.</w:t>
      </w:r>
      <w:proofErr w:type="gramEnd"/>
    </w:p>
    <w:p w:rsidR="00F45E63" w:rsidRPr="00F45E63" w:rsidRDefault="00F34ADD" w:rsidP="00F45E63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Magnetic Products </w:t>
      </w:r>
      <w:r w:rsidR="00F45E63" w:rsidRPr="00F45E63">
        <w:rPr>
          <w:rFonts w:eastAsiaTheme="minorHAnsi"/>
        </w:rPr>
        <w:t>Inc. (MPI), based in southeastern Michigan, is a worldwide provider of both magnetic and non-magnetic material handling solutions.</w:t>
      </w:r>
      <w:r w:rsidR="00F45E63">
        <w:rPr>
          <w:rFonts w:eastAsiaTheme="minorHAnsi"/>
        </w:rPr>
        <w:t xml:space="preserve"> </w:t>
      </w:r>
      <w:r w:rsidR="00F45E63" w:rsidRPr="00F45E63">
        <w:rPr>
          <w:rFonts w:eastAsiaTheme="minorHAnsi"/>
        </w:rPr>
        <w:t>MPI leads the industry by continuously</w:t>
      </w:r>
    </w:p>
    <w:p w:rsidR="00F45E63" w:rsidRPr="00045A07" w:rsidRDefault="00F45E63" w:rsidP="00045A07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</w:rPr>
      </w:pPr>
      <w:proofErr w:type="gramStart"/>
      <w:r w:rsidRPr="00F45E63">
        <w:rPr>
          <w:rFonts w:eastAsiaTheme="minorHAnsi"/>
        </w:rPr>
        <w:t>engineering</w:t>
      </w:r>
      <w:proofErr w:type="gramEnd"/>
      <w:r w:rsidRPr="00F45E63">
        <w:rPr>
          <w:rFonts w:eastAsiaTheme="minorHAnsi"/>
        </w:rPr>
        <w:t xml:space="preserve"> inventive magnetic equipment and advancing </w:t>
      </w:r>
      <w:r w:rsidR="00D34BBA">
        <w:rPr>
          <w:rFonts w:eastAsiaTheme="minorHAnsi"/>
        </w:rPr>
        <w:t>customer education</w:t>
      </w:r>
      <w:r w:rsidRPr="00F45E63">
        <w:rPr>
          <w:rFonts w:eastAsiaTheme="minorHAnsi"/>
        </w:rPr>
        <w:t xml:space="preserve"> though significant investments in research and development and proactive product training. For 30 years, MPI has implemented a business model that combines technologically superior equipment with industry-</w:t>
      </w:r>
      <w:r w:rsidRPr="00F45E63">
        <w:rPr>
          <w:rFonts w:eastAsiaTheme="minorHAnsi"/>
        </w:rPr>
        <w:lastRenderedPageBreak/>
        <w:t>leading customer service. MPI interacts closely with its customers and expands its offerings to meet the changes of a dynamic marketplace. For further information, visit www.mpimagnet.com</w:t>
      </w:r>
      <w:r w:rsidRPr="00F45E63">
        <w:rPr>
          <w:rFonts w:ascii="ArialMT" w:eastAsiaTheme="minorHAnsi" w:hAnsi="ArialMT" w:cs="ArialMT"/>
          <w:sz w:val="22"/>
          <w:szCs w:val="22"/>
        </w:rPr>
        <w:t>.</w:t>
      </w:r>
    </w:p>
    <w:sectPr w:rsidR="00F45E63" w:rsidRPr="00045A07" w:rsidSect="00B01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F8" w:rsidRDefault="00EF01F8" w:rsidP="00F45E63">
      <w:r>
        <w:separator/>
      </w:r>
    </w:p>
  </w:endnote>
  <w:endnote w:type="continuationSeparator" w:id="0">
    <w:p w:rsidR="00EF01F8" w:rsidRDefault="00EF01F8" w:rsidP="00F45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F8" w:rsidRDefault="00EF01F8" w:rsidP="00F45E63">
      <w:r>
        <w:separator/>
      </w:r>
    </w:p>
  </w:footnote>
  <w:footnote w:type="continuationSeparator" w:id="0">
    <w:p w:rsidR="00EF01F8" w:rsidRDefault="00EF01F8" w:rsidP="00F45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E63"/>
    <w:rsid w:val="00045A07"/>
    <w:rsid w:val="001F142C"/>
    <w:rsid w:val="002C148A"/>
    <w:rsid w:val="00392889"/>
    <w:rsid w:val="004051A0"/>
    <w:rsid w:val="005A3FD5"/>
    <w:rsid w:val="006F119C"/>
    <w:rsid w:val="00B0191E"/>
    <w:rsid w:val="00C238FB"/>
    <w:rsid w:val="00C7556B"/>
    <w:rsid w:val="00D34BBA"/>
    <w:rsid w:val="00D528F9"/>
    <w:rsid w:val="00D639D1"/>
    <w:rsid w:val="00E73DEC"/>
    <w:rsid w:val="00EF01F8"/>
    <w:rsid w:val="00F34ADD"/>
    <w:rsid w:val="00F4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6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E6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5E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E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45E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E6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E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aymond@mpimag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2012-02-14T20:03:00Z</dcterms:created>
  <dcterms:modified xsi:type="dcterms:W3CDTF">2012-03-06T03:30:00Z</dcterms:modified>
</cp:coreProperties>
</file>